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Cs w:val="21"/>
          <w:u w:val="single"/>
          <w:lang w:eastAsia="ru-RU"/>
        </w:rPr>
      </w:pPr>
      <w:r w:rsidRPr="00FD1ABB">
        <w:rPr>
          <w:rFonts w:ascii="Calibri" w:eastAsia="Times New Roman" w:hAnsi="Calibri" w:cs="Calibri"/>
          <w:b/>
          <w:bCs/>
          <w:color w:val="333333"/>
          <w:szCs w:val="21"/>
          <w:u w:val="single"/>
          <w:lang w:eastAsia="ru-RU"/>
        </w:rPr>
        <w:t>Документы необходимые для получения сертификата: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1. 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заявителем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является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законный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временное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гражданина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выдаваемое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рождении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рождении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предоставляется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всегда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даже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если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исполнилось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есть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пребывания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Санкт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Петербурге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отметка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Санкт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Петербурге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9),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пребывания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форма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выписка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домового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поквартирной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книги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уполномоченным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регистрации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жилых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помещениях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частного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жилищного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фонда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принадлежащих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физическим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юридическим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лицам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праве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собственности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решение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суда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жительства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временное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личности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гражданина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Российской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Федерации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выдаваемое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паспорта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Default="00FD1ABB" w:rsidP="00FD1ABB">
      <w:pPr>
        <w:spacing w:after="75" w:line="300" w:lineRule="atLeast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proofErr w:type="gramStart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выданная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ранее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чем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подачи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Заявления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должна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быть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оформлена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фирменном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бланке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указанием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реквизитов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Calibri" w:eastAsia="Times New Roman" w:hAnsi="Calibri" w:cs="Helvetica"/>
          <w:color w:val="333333"/>
          <w:sz w:val="21"/>
          <w:szCs w:val="21"/>
          <w:lang w:eastAsia="ru-RU"/>
        </w:rPr>
        <w:t>либо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угловым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штампом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справке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обязательное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указание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должности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работника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номера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даты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приказа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принятии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работу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6.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Страховой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номер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индивидуального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лицевого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</w:t>
      </w:r>
      <w:bookmarkStart w:id="0" w:name="_GoBack"/>
      <w:bookmarkEnd w:id="0"/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чета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системе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обязательного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пенсионного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страхования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7.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Страховой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номер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индивидуального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лицевого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счета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системе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обязательного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пенсионного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страхования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ru-RU"/>
        </w:rPr>
        <w:t>заявителя</w:t>
      </w: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8.  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отношении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детей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находящихся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или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попечительством</w:t>
      </w:r>
      <w:proofErr w:type="gramEnd"/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):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удостоверение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опекуна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правовой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акт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местного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самоуправления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установлении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ребенком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опеки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попечительства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договор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передаче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воспитание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приемную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семью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случае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нахождения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приемной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семье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9.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браке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свидетельство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расторжении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брака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другие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изменение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фамилии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родителя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законного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представителя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случае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изменения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фамилии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);</w:t>
      </w:r>
    </w:p>
    <w:p w:rsidR="00FD1ABB" w:rsidRPr="00FD1ABB" w:rsidRDefault="00FD1ABB" w:rsidP="00FD1ABB">
      <w:pPr>
        <w:spacing w:after="75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10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 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Документы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подтверждающие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зачисление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ребенка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достигшего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возраста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месяцев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образовательную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организацию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для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обучения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образовательной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программе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начального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общего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образования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before="150" w:after="150" w:line="300" w:lineRule="atLeast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</w:pPr>
      <w:r w:rsidRPr="00FD1ABB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  <w:lastRenderedPageBreak/>
        <w:t> Прием документов в СПб ГКУ «МФЦ» осуществляется в следующие сроки: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03.05.2019;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31.05.2019;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22.06.2019;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10.07.2019.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D1ABB" w:rsidRPr="00FD1ABB" w:rsidRDefault="00FD1ABB" w:rsidP="00FD1ABB">
      <w:pPr>
        <w:spacing w:before="150" w:after="150" w:line="300" w:lineRule="atLeast"/>
        <w:jc w:val="center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</w:pPr>
      <w:r w:rsidRPr="00FD1ABB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  <w:t>Прием документов в СПб ГБУ «ЦОО «Молодежный» осуществляется в следующие сроки: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23.05.2019;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13.06.2019;</w:t>
      </w:r>
    </w:p>
    <w:p w:rsidR="00FD1ABB" w:rsidRPr="00FD1ABB" w:rsidRDefault="00FD1ABB" w:rsidP="00FD1ABB">
      <w:pPr>
        <w:spacing w:after="75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04.07.2019;</w:t>
      </w:r>
    </w:p>
    <w:p w:rsidR="00FD1ABB" w:rsidRPr="00FD1ABB" w:rsidRDefault="00FD1ABB" w:rsidP="00FD1ABB">
      <w:pPr>
        <w:spacing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На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смену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период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ЛЕТНИХ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каникул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01.02.2019 </w:t>
      </w:r>
      <w:r w:rsidRPr="00FD1AB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по</w:t>
      </w:r>
      <w:r w:rsidRPr="00FD1AB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30.07.2019.</w:t>
      </w:r>
    </w:p>
    <w:p w:rsidR="00B724D4" w:rsidRDefault="00B724D4"/>
    <w:p w:rsidR="00FD1ABB" w:rsidRPr="00FD1ABB" w:rsidRDefault="00FD1ABB" w:rsidP="00FD1ABB">
      <w:pPr>
        <w:spacing w:after="75"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D1ABB" w:rsidRPr="00FD1ABB" w:rsidRDefault="00FD1ABB" w:rsidP="00FD1ABB">
      <w:pPr>
        <w:spacing w:line="300" w:lineRule="atLeast"/>
        <w:jc w:val="center"/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</w:pP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случае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если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течение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30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календарных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дней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даты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выдачи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Сертификата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позднее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дня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начала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смены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сертификат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представлен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в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организацию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отдыха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,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он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считается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недействительным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и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повторно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не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 xml:space="preserve"> </w:t>
      </w:r>
      <w:r w:rsidRPr="00FD1ABB">
        <w:rPr>
          <w:rFonts w:ascii="Calibri" w:eastAsia="Times New Roman" w:hAnsi="Calibri" w:cs="Calibri"/>
          <w:b/>
          <w:color w:val="333333"/>
          <w:sz w:val="32"/>
          <w:szCs w:val="21"/>
          <w:lang w:eastAsia="ru-RU"/>
        </w:rPr>
        <w:t>предоставляется</w:t>
      </w:r>
      <w:r w:rsidRPr="00FD1ABB">
        <w:rPr>
          <w:rFonts w:ascii="Helvetica" w:eastAsia="Times New Roman" w:hAnsi="Helvetica" w:cs="Times New Roman"/>
          <w:b/>
          <w:color w:val="333333"/>
          <w:sz w:val="32"/>
          <w:szCs w:val="21"/>
          <w:lang w:eastAsia="ru-RU"/>
        </w:rPr>
        <w:t>!</w:t>
      </w:r>
    </w:p>
    <w:p w:rsidR="00FD1ABB" w:rsidRDefault="00FD1ABB"/>
    <w:sectPr w:rsidR="00FD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BB"/>
    <w:rsid w:val="00B724D4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57E7-1998-41E7-910C-1D7C508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372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306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50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22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МИХАСОВА АННА ВЛАДИМИРОВНА</dc:creator>
  <cp:keywords/>
  <dc:description/>
  <cp:lastModifiedBy>МИХАСОВА АННА ВЛАДИМИРОВНА</cp:lastModifiedBy>
  <cp:revision>1</cp:revision>
  <cp:lastPrinted>2019-02-04T07:52:00Z</cp:lastPrinted>
  <dcterms:created xsi:type="dcterms:W3CDTF">2019-02-04T07:49:00Z</dcterms:created>
  <dcterms:modified xsi:type="dcterms:W3CDTF">2019-02-04T07:52:00Z</dcterms:modified>
</cp:coreProperties>
</file>